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06" w:rsidRDefault="00C92C06" w:rsidP="00C92C06">
      <w:pPr>
        <w:pStyle w:val="3"/>
        <w:framePr w:w="10219" w:h="1664" w:hRule="exact" w:wrap="around" w:vAnchor="page" w:hAnchor="page" w:x="716" w:y="1377"/>
        <w:shd w:val="clear" w:color="auto" w:fill="auto"/>
        <w:spacing w:before="0"/>
        <w:ind w:left="4740" w:right="320"/>
      </w:pPr>
      <w:bookmarkStart w:id="0" w:name="_GoBack"/>
      <w:bookmarkEnd w:id="0"/>
      <w:r>
        <w:rPr>
          <w:color w:val="000000"/>
          <w:lang w:eastAsia="ru-RU" w:bidi="ru-RU"/>
        </w:rPr>
        <w:t xml:space="preserve">              Приложение 2</w:t>
      </w:r>
      <w:r>
        <w:rPr>
          <w:color w:val="000000"/>
          <w:lang w:eastAsia="ru-RU" w:bidi="ru-RU"/>
        </w:rPr>
        <w:br/>
        <w:t xml:space="preserve">к Регламенту проведения Регионального этапа Всероссийской олимпиады профессионального мастерства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по специальностям среднего профессионального образования</w:t>
      </w:r>
    </w:p>
    <w:p w:rsidR="00C92C06" w:rsidRDefault="00C92C06" w:rsidP="00C92C06">
      <w:pPr>
        <w:pStyle w:val="3"/>
        <w:framePr w:w="10219" w:h="1017" w:hRule="exact" w:wrap="around" w:vAnchor="page" w:hAnchor="page" w:x="716" w:y="3307"/>
        <w:shd w:val="clear" w:color="auto" w:fill="auto"/>
        <w:spacing w:before="0"/>
        <w:jc w:val="center"/>
      </w:pPr>
      <w:r>
        <w:rPr>
          <w:color w:val="000000"/>
          <w:lang w:eastAsia="ru-RU" w:bidi="ru-RU"/>
        </w:rPr>
        <w:t>СОГЛАСИЕ НА ОБРАБОТКУ ПЕРСОНАЛЬНЫХ ДАННЫХ</w:t>
      </w:r>
      <w:r>
        <w:rPr>
          <w:color w:val="000000"/>
          <w:lang w:eastAsia="ru-RU" w:bidi="ru-RU"/>
        </w:rPr>
        <w:br/>
        <w:t xml:space="preserve"> участника Регионального этапа Всероссийской олимпиады профессионального мастерства обучающихся по специальностям среднего профессионального образования</w:t>
      </w:r>
    </w:p>
    <w:p w:rsidR="00C92C06" w:rsidRDefault="00C92C06" w:rsidP="00C92C06">
      <w:pPr>
        <w:pStyle w:val="40"/>
        <w:framePr w:wrap="around" w:vAnchor="page" w:hAnchor="page" w:x="716" w:y="4646"/>
        <w:shd w:val="clear" w:color="auto" w:fill="auto"/>
        <w:spacing w:line="200" w:lineRule="exact"/>
        <w:ind w:left="20"/>
        <w:jc w:val="both"/>
      </w:pPr>
      <w:r>
        <w:rPr>
          <w:color w:val="000000"/>
          <w:lang w:eastAsia="ru-RU" w:bidi="ru-RU"/>
        </w:rPr>
        <w:t>Я,</w:t>
      </w:r>
    </w:p>
    <w:p w:rsidR="00C92C06" w:rsidRDefault="00C92C06" w:rsidP="00C92C06">
      <w:pPr>
        <w:pStyle w:val="270"/>
        <w:framePr w:w="10219" w:h="436" w:hRule="exact" w:wrap="around" w:vAnchor="page" w:hAnchor="page" w:x="716" w:y="4636"/>
        <w:shd w:val="clear" w:color="auto" w:fill="auto"/>
        <w:spacing w:after="0" w:line="140" w:lineRule="exact"/>
      </w:pPr>
      <w:r>
        <w:rPr>
          <w:color w:val="000000"/>
          <w:lang w:eastAsia="ru-RU" w:bidi="ru-RU"/>
        </w:rPr>
        <w:t xml:space="preserve">    ______________________________________________________________________________________________________________________________________________</w:t>
      </w:r>
    </w:p>
    <w:p w:rsidR="00C92C06" w:rsidRDefault="00C92C06" w:rsidP="00C92C06">
      <w:pPr>
        <w:pStyle w:val="40"/>
        <w:framePr w:w="10219" w:h="828" w:hRule="exact" w:wrap="around" w:vAnchor="page" w:hAnchor="page" w:x="716" w:y="5194"/>
        <w:shd w:val="clear" w:color="auto" w:fill="auto"/>
        <w:tabs>
          <w:tab w:val="center" w:leader="underscore" w:pos="2703"/>
          <w:tab w:val="left" w:leader="underscore" w:pos="6687"/>
          <w:tab w:val="left" w:leader="underscore" w:pos="6682"/>
        </w:tabs>
        <w:spacing w:line="200" w:lineRule="exact"/>
        <w:ind w:left="20"/>
        <w:jc w:val="both"/>
      </w:pPr>
      <w:r>
        <w:rPr>
          <w:color w:val="000000"/>
          <w:lang w:eastAsia="ru-RU" w:bidi="ru-RU"/>
        </w:rPr>
        <w:t>Паспорт</w:t>
      </w:r>
      <w:r w:rsidRPr="0042193B">
        <w:rPr>
          <w:color w:val="000000"/>
          <w:u w:val="single"/>
          <w:lang w:eastAsia="ru-RU" w:bidi="ru-RU"/>
        </w:rPr>
        <w:t>______________________</w:t>
      </w:r>
      <w:r>
        <w:rPr>
          <w:color w:val="000000"/>
          <w:lang w:eastAsia="ru-RU" w:bidi="ru-RU"/>
        </w:rPr>
        <w:t xml:space="preserve"> </w:t>
      </w:r>
      <w:r w:rsidRPr="0042193B">
        <w:rPr>
          <w:color w:val="000000"/>
          <w:u w:val="single"/>
          <w:lang w:eastAsia="ru-RU" w:bidi="ru-RU"/>
        </w:rPr>
        <w:t>выдан _______________________________________________________________</w:t>
      </w:r>
    </w:p>
    <w:p w:rsidR="00C92C06" w:rsidRDefault="00C92C06" w:rsidP="00C92C06">
      <w:pPr>
        <w:pStyle w:val="270"/>
        <w:framePr w:w="10219" w:h="828" w:hRule="exact" w:wrap="around" w:vAnchor="page" w:hAnchor="page" w:x="716" w:y="5194"/>
        <w:shd w:val="clear" w:color="auto" w:fill="auto"/>
        <w:tabs>
          <w:tab w:val="right" w:pos="6094"/>
          <w:tab w:val="right" w:pos="5796"/>
          <w:tab w:val="right" w:pos="6094"/>
          <w:tab w:val="right" w:pos="6598"/>
        </w:tabs>
        <w:spacing w:after="210" w:line="140" w:lineRule="exact"/>
        <w:ind w:left="1260"/>
        <w:jc w:val="both"/>
      </w:pPr>
      <w:r>
        <w:rPr>
          <w:color w:val="000000"/>
          <w:lang w:eastAsia="ru-RU" w:bidi="ru-RU"/>
        </w:rPr>
        <w:t>(серия, номер)</w:t>
      </w:r>
      <w:r>
        <w:rPr>
          <w:color w:val="000000"/>
          <w:lang w:eastAsia="ru-RU" w:bidi="ru-RU"/>
        </w:rPr>
        <w:tab/>
        <w:t>(когда</w:t>
      </w:r>
      <w:r>
        <w:rPr>
          <w:color w:val="000000"/>
          <w:lang w:eastAsia="ru-RU" w:bidi="ru-RU"/>
        </w:rPr>
        <w:tab/>
        <w:t>и</w:t>
      </w:r>
      <w:r>
        <w:rPr>
          <w:color w:val="000000"/>
          <w:lang w:eastAsia="ru-RU" w:bidi="ru-RU"/>
        </w:rPr>
        <w:tab/>
        <w:t>кем</w:t>
      </w:r>
      <w:r>
        <w:rPr>
          <w:color w:val="000000"/>
          <w:lang w:eastAsia="ru-RU" w:bidi="ru-RU"/>
        </w:rPr>
        <w:tab/>
        <w:t>выдан)</w:t>
      </w:r>
    </w:p>
    <w:p w:rsidR="00C92C06" w:rsidRDefault="00C92C06" w:rsidP="00C92C06">
      <w:pPr>
        <w:pStyle w:val="40"/>
        <w:framePr w:w="10219" w:h="828" w:hRule="exact" w:wrap="around" w:vAnchor="page" w:hAnchor="page" w:x="716" w:y="5194"/>
        <w:shd w:val="clear" w:color="auto" w:fill="auto"/>
        <w:tabs>
          <w:tab w:val="left" w:leader="underscore" w:pos="6687"/>
        </w:tabs>
        <w:spacing w:line="200" w:lineRule="exact"/>
        <w:ind w:left="20"/>
        <w:jc w:val="both"/>
      </w:pPr>
      <w:proofErr w:type="gramStart"/>
      <w:r>
        <w:rPr>
          <w:color w:val="000000"/>
          <w:lang w:eastAsia="ru-RU" w:bidi="ru-RU"/>
        </w:rPr>
        <w:t>зарегистрированный</w:t>
      </w:r>
      <w:proofErr w:type="gramEnd"/>
      <w:r>
        <w:rPr>
          <w:color w:val="000000"/>
          <w:lang w:eastAsia="ru-RU" w:bidi="ru-RU"/>
        </w:rPr>
        <w:t xml:space="preserve"> по адресу _______________________________________________________________________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/>
        <w:jc w:val="both"/>
      </w:pPr>
      <w:proofErr w:type="gramStart"/>
      <w:r>
        <w:rPr>
          <w:color w:val="000000"/>
          <w:lang w:eastAsia="ru-RU" w:bidi="ru-RU"/>
        </w:rPr>
        <w:t>даю свое согласие ГАУ ДПО Институт развития образования, зарегистрированному по адресу:</w:t>
      </w:r>
      <w:proofErr w:type="gramEnd"/>
      <w:r>
        <w:rPr>
          <w:color w:val="000000"/>
          <w:lang w:eastAsia="ru-RU" w:bidi="ru-RU"/>
        </w:rPr>
        <w:t xml:space="preserve"> Российская Федерация, 450005, Республика Башкортостан, г. Уфа, </w:t>
      </w:r>
      <w:proofErr w:type="spellStart"/>
      <w:r>
        <w:rPr>
          <w:color w:val="000000"/>
          <w:lang w:eastAsia="ru-RU" w:bidi="ru-RU"/>
        </w:rPr>
        <w:t>Мингажева</w:t>
      </w:r>
      <w:proofErr w:type="spellEnd"/>
      <w:r>
        <w:rPr>
          <w:color w:val="000000"/>
          <w:lang w:eastAsia="ru-RU" w:bidi="ru-RU"/>
        </w:rPr>
        <w:t>, 120 (далее</w:t>
      </w:r>
      <w:r>
        <w:t xml:space="preserve"> - </w:t>
      </w:r>
      <w:r>
        <w:rPr>
          <w:color w:val="000000"/>
          <w:lang w:eastAsia="ru-RU" w:bidi="ru-RU"/>
        </w:rPr>
        <w:t xml:space="preserve"> Оператор), на обработку следующих персональных данных: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фамилия, имя, отчество и дата рождения;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реквизиты документа, удостоверяющего личность;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класс/курс обучения;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наименование организаций, осуществляющих образовательную деятельность, в которых обучаюсь;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сведения о получении образования вне организаций, осуществляющих образовательную деятельность (в форме семейного образования или самообразования);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наименования образовательных программ, по которым обучаюсь;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сведения об </w:t>
      </w:r>
      <w:proofErr w:type="gramStart"/>
      <w:r>
        <w:rPr>
          <w:color w:val="000000"/>
          <w:lang w:eastAsia="ru-RU" w:bidi="ru-RU"/>
        </w:rPr>
        <w:t>обучении</w:t>
      </w:r>
      <w:proofErr w:type="gramEnd"/>
      <w:r>
        <w:rPr>
          <w:color w:val="000000"/>
          <w:lang w:eastAsia="ru-RU" w:bidi="ru-RU"/>
        </w:rPr>
        <w:t xml:space="preserve"> по индивидуальному учебному плану в организации, осуществляющей образовательную деятельность;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сведения об индивидуальных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мероприятий.</w:t>
      </w:r>
      <w:proofErr w:type="gramEnd"/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Я даю свое согласие на использование персональных данных исключительно в целях размещения их в государственном информационном ресурсе о детях, проявивших выдающиеся способности, сопровождения и мониторинга его дальнейшего развития.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proofErr w:type="gramStart"/>
      <w:r>
        <w:rPr>
          <w:color w:val="000000"/>
          <w:lang w:eastAsia="ru-RU" w:bidi="ru-RU"/>
        </w:rPr>
        <w:t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</w:t>
      </w:r>
      <w:proofErr w:type="gramEnd"/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Я проинформирован, что оператор гарантирует обработку персональных данных в соответствии с действующим законодательством РФ.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C92C06" w:rsidRPr="00DE47D1" w:rsidRDefault="00C92C06" w:rsidP="00C92C06">
      <w:pPr>
        <w:pStyle w:val="40"/>
        <w:framePr w:w="7670" w:h="432" w:hRule="exact" w:wrap="around" w:vAnchor="page" w:hAnchor="page" w:x="3591" w:y="15746"/>
        <w:shd w:val="clear" w:color="auto" w:fill="auto"/>
        <w:tabs>
          <w:tab w:val="right" w:pos="5323"/>
          <w:tab w:val="right" w:leader="underscore" w:pos="7320"/>
        </w:tabs>
        <w:spacing w:line="200" w:lineRule="exact"/>
        <w:jc w:val="both"/>
        <w:rPr>
          <w:u w:val="single"/>
        </w:rPr>
      </w:pP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</w:r>
      <w:r w:rsidRPr="00DE47D1">
        <w:rPr>
          <w:color w:val="000000"/>
          <w:u w:val="single"/>
          <w:lang w:eastAsia="ru-RU" w:bidi="ru-RU"/>
        </w:rPr>
        <w:t xml:space="preserve"> /</w:t>
      </w:r>
      <w:r w:rsidRPr="00DE47D1">
        <w:rPr>
          <w:color w:val="000000"/>
          <w:u w:val="single"/>
          <w:lang w:eastAsia="ru-RU" w:bidi="ru-RU"/>
        </w:rPr>
        <w:tab/>
        <w:t>/</w:t>
      </w:r>
    </w:p>
    <w:p w:rsidR="00C92C06" w:rsidRDefault="00C92C06" w:rsidP="00C92C06">
      <w:pPr>
        <w:pStyle w:val="270"/>
        <w:framePr w:w="7670" w:h="432" w:hRule="exact" w:wrap="around" w:vAnchor="page" w:hAnchor="page" w:x="3591" w:y="15746"/>
        <w:shd w:val="clear" w:color="auto" w:fill="auto"/>
        <w:tabs>
          <w:tab w:val="right" w:pos="6734"/>
          <w:tab w:val="right" w:pos="7320"/>
        </w:tabs>
        <w:spacing w:after="0" w:line="140" w:lineRule="exact"/>
        <w:ind w:left="4200"/>
        <w:jc w:val="both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Расшифровка</w:t>
      </w:r>
      <w:r>
        <w:rPr>
          <w:color w:val="000000"/>
          <w:lang w:eastAsia="ru-RU" w:bidi="ru-RU"/>
        </w:rPr>
        <w:tab/>
        <w:t>подписи</w:t>
      </w:r>
    </w:p>
    <w:p w:rsidR="00C92C06" w:rsidRDefault="00C92C06" w:rsidP="00C92C06"/>
    <w:p w:rsidR="001737DF" w:rsidRPr="00B71741" w:rsidRDefault="001737DF" w:rsidP="00D041AC">
      <w:pPr>
        <w:ind w:firstLine="567"/>
        <w:jc w:val="both"/>
      </w:pPr>
    </w:p>
    <w:sectPr w:rsidR="001737DF" w:rsidRPr="00B71741" w:rsidSect="0064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90A"/>
    <w:multiLevelType w:val="multilevel"/>
    <w:tmpl w:val="08C83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0"/>
    <w:rsid w:val="0009183A"/>
    <w:rsid w:val="000C286F"/>
    <w:rsid w:val="00121F0F"/>
    <w:rsid w:val="001737DF"/>
    <w:rsid w:val="002D3A52"/>
    <w:rsid w:val="002D7076"/>
    <w:rsid w:val="00367593"/>
    <w:rsid w:val="00394483"/>
    <w:rsid w:val="003C4071"/>
    <w:rsid w:val="0042193B"/>
    <w:rsid w:val="00471A56"/>
    <w:rsid w:val="0057316A"/>
    <w:rsid w:val="006F5260"/>
    <w:rsid w:val="00723850"/>
    <w:rsid w:val="00832498"/>
    <w:rsid w:val="009245F7"/>
    <w:rsid w:val="00954A90"/>
    <w:rsid w:val="00963C84"/>
    <w:rsid w:val="00B602AF"/>
    <w:rsid w:val="00B71741"/>
    <w:rsid w:val="00C368DF"/>
    <w:rsid w:val="00C64C17"/>
    <w:rsid w:val="00C75470"/>
    <w:rsid w:val="00C92C06"/>
    <w:rsid w:val="00CD65B3"/>
    <w:rsid w:val="00CE3466"/>
    <w:rsid w:val="00D041AC"/>
    <w:rsid w:val="00D2645F"/>
    <w:rsid w:val="00D40062"/>
    <w:rsid w:val="00D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1737D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1737DF"/>
    <w:pPr>
      <w:widowControl w:val="0"/>
      <w:shd w:val="clear" w:color="auto" w:fill="FFFFFF"/>
      <w:spacing w:before="360" w:after="240" w:line="322" w:lineRule="exact"/>
      <w:ind w:hanging="900"/>
    </w:pPr>
    <w:rPr>
      <w:spacing w:val="-2"/>
      <w:sz w:val="26"/>
      <w:szCs w:val="26"/>
      <w:lang w:eastAsia="en-US"/>
    </w:rPr>
  </w:style>
  <w:style w:type="character" w:customStyle="1" w:styleId="2">
    <w:name w:val="Основной текст2"/>
    <w:basedOn w:val="a6"/>
    <w:rsid w:val="001737DF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2C0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C92C0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2C06"/>
    <w:pPr>
      <w:widowControl w:val="0"/>
      <w:shd w:val="clear" w:color="auto" w:fill="FFFFFF"/>
      <w:spacing w:line="0" w:lineRule="atLeast"/>
    </w:pPr>
    <w:rPr>
      <w:spacing w:val="3"/>
      <w:sz w:val="20"/>
      <w:szCs w:val="20"/>
      <w:lang w:eastAsia="en-US"/>
    </w:rPr>
  </w:style>
  <w:style w:type="paragraph" w:customStyle="1" w:styleId="270">
    <w:name w:val="Основной текст (27)"/>
    <w:basedOn w:val="a"/>
    <w:link w:val="27"/>
    <w:rsid w:val="00C92C06"/>
    <w:pPr>
      <w:widowControl w:val="0"/>
      <w:shd w:val="clear" w:color="auto" w:fill="FFFFFF"/>
      <w:spacing w:after="240" w:line="0" w:lineRule="atLeast"/>
      <w:jc w:val="center"/>
    </w:pPr>
    <w:rPr>
      <w:i/>
      <w:iCs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1737D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1737DF"/>
    <w:pPr>
      <w:widowControl w:val="0"/>
      <w:shd w:val="clear" w:color="auto" w:fill="FFFFFF"/>
      <w:spacing w:before="360" w:after="240" w:line="322" w:lineRule="exact"/>
      <w:ind w:hanging="900"/>
    </w:pPr>
    <w:rPr>
      <w:spacing w:val="-2"/>
      <w:sz w:val="26"/>
      <w:szCs w:val="26"/>
      <w:lang w:eastAsia="en-US"/>
    </w:rPr>
  </w:style>
  <w:style w:type="character" w:customStyle="1" w:styleId="2">
    <w:name w:val="Основной текст2"/>
    <w:basedOn w:val="a6"/>
    <w:rsid w:val="001737DF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2C0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C92C0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2C06"/>
    <w:pPr>
      <w:widowControl w:val="0"/>
      <w:shd w:val="clear" w:color="auto" w:fill="FFFFFF"/>
      <w:spacing w:line="0" w:lineRule="atLeast"/>
    </w:pPr>
    <w:rPr>
      <w:spacing w:val="3"/>
      <w:sz w:val="20"/>
      <w:szCs w:val="20"/>
      <w:lang w:eastAsia="en-US"/>
    </w:rPr>
  </w:style>
  <w:style w:type="paragraph" w:customStyle="1" w:styleId="270">
    <w:name w:val="Основной текст (27)"/>
    <w:basedOn w:val="a"/>
    <w:link w:val="27"/>
    <w:rsid w:val="00C92C06"/>
    <w:pPr>
      <w:widowControl w:val="0"/>
      <w:shd w:val="clear" w:color="auto" w:fill="FFFFFF"/>
      <w:spacing w:after="240" w:line="0" w:lineRule="atLeast"/>
      <w:jc w:val="center"/>
    </w:pPr>
    <w:rPr>
      <w:i/>
      <w:iCs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Ngostenova</dc:creator>
  <cp:lastModifiedBy>Наталья Гостенова</cp:lastModifiedBy>
  <cp:revision>3</cp:revision>
  <cp:lastPrinted>2018-03-14T11:11:00Z</cp:lastPrinted>
  <dcterms:created xsi:type="dcterms:W3CDTF">2020-01-24T06:11:00Z</dcterms:created>
  <dcterms:modified xsi:type="dcterms:W3CDTF">2020-01-24T06:12:00Z</dcterms:modified>
</cp:coreProperties>
</file>